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45" w:rsidRPr="00AC6045" w:rsidRDefault="00AC6045" w:rsidP="00AC6045">
      <w:pPr>
        <w:widowControl w:val="0"/>
        <w:spacing w:after="60" w:line="249" w:lineRule="auto"/>
        <w:ind w:right="-290"/>
        <w:rPr>
          <w:rFonts w:ascii="SPD 2002 TheSans" w:hAnsi="SPD 2002 TheSans"/>
          <w:color w:val="FF0000"/>
          <w:sz w:val="28"/>
          <w:szCs w:val="28"/>
          <w14:ligatures w14:val="none"/>
        </w:rPr>
      </w:pPr>
      <w:bookmarkStart w:id="0" w:name="_GoBack"/>
      <w:r w:rsidRPr="00AC6045">
        <w:rPr>
          <w:rFonts w:ascii="SPD 2002 TheSans" w:hAnsi="SPD 2002 TheSans"/>
          <w:color w:val="FF0000"/>
          <w:sz w:val="28"/>
          <w:szCs w:val="28"/>
          <w14:ligatures w14:val="none"/>
        </w:rPr>
        <w:t xml:space="preserve">Bewegung für </w:t>
      </w:r>
      <w:proofErr w:type="gramStart"/>
      <w:r w:rsidRPr="00AC6045">
        <w:rPr>
          <w:rFonts w:ascii="SPD 2002 TheSans" w:hAnsi="SPD 2002 TheSans"/>
          <w:color w:val="FF0000"/>
          <w:sz w:val="28"/>
          <w:szCs w:val="28"/>
          <w14:ligatures w14:val="none"/>
        </w:rPr>
        <w:t>alle !</w:t>
      </w:r>
      <w:proofErr w:type="gramEnd"/>
    </w:p>
    <w:bookmarkEnd w:id="0"/>
    <w:p w:rsidR="00AC6045" w:rsidRDefault="00AC6045" w:rsidP="00AC6045">
      <w:pPr>
        <w:widowControl w:val="0"/>
        <w:spacing w:after="60" w:line="249" w:lineRule="auto"/>
        <w:ind w:right="-290"/>
        <w:rPr>
          <w:rFonts w:ascii="SPD 2002 TheSans" w:hAnsi="SPD 2002 TheSans"/>
          <w:b/>
          <w:bCs/>
          <w:color w:val="FF0000"/>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 xml:space="preserve">SPD Witzhelden </w:t>
      </w:r>
      <w:r>
        <w:rPr>
          <w:rFonts w:ascii="SPD 2002 TheSans" w:hAnsi="SPD 2002 TheSans"/>
          <w:sz w:val="22"/>
          <w:szCs w:val="22"/>
          <w14:ligatures w14:val="none"/>
        </w:rPr>
        <w:t xml:space="preserve">hat einen Antrag für Fitnessangebote angeregt, der durch die </w:t>
      </w:r>
      <w:r>
        <w:rPr>
          <w:rFonts w:ascii="SPD 2002 TheSans" w:hAnsi="SPD 2002 TheSans"/>
          <w:b/>
          <w:bCs/>
          <w:color w:val="FF0000"/>
          <w:sz w:val="22"/>
          <w:szCs w:val="22"/>
          <w14:ligatures w14:val="none"/>
        </w:rPr>
        <w:t xml:space="preserve">SPD Fraktion </w:t>
      </w:r>
      <w:r>
        <w:rPr>
          <w:rFonts w:ascii="SPD 2002 TheSans" w:hAnsi="SPD 2002 TheSans"/>
          <w:sz w:val="22"/>
          <w:szCs w:val="22"/>
          <w14:ligatures w14:val="none"/>
        </w:rPr>
        <w:t>im Juli gestellt wurde:</w:t>
      </w:r>
    </w:p>
    <w:p w:rsidR="00AC6045" w:rsidRDefault="00AC6045" w:rsidP="00AC6045">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Die </w:t>
      </w:r>
      <w:r>
        <w:rPr>
          <w:rFonts w:ascii="SPD 2002 TheSans" w:hAnsi="SPD 2002 TheSans"/>
          <w:b/>
          <w:bCs/>
          <w:color w:val="FF0000"/>
          <w:sz w:val="22"/>
          <w:szCs w:val="22"/>
          <w14:ligatures w14:val="none"/>
        </w:rPr>
        <w:t>SPD</w:t>
      </w:r>
      <w:r>
        <w:rPr>
          <w:rFonts w:ascii="SPD 2002 TheSans" w:hAnsi="SPD 2002 TheSans"/>
          <w:sz w:val="22"/>
          <w:szCs w:val="22"/>
          <w14:ligatures w14:val="none"/>
        </w:rPr>
        <w:t xml:space="preserve"> beantragt die Aufwertung des Spielplatzes am Wasserturm mit einer </w:t>
      </w:r>
      <w:proofErr w:type="spellStart"/>
      <w:r>
        <w:rPr>
          <w:rFonts w:ascii="SPD 2002 TheSans" w:hAnsi="SPD 2002 TheSans"/>
          <w:sz w:val="22"/>
          <w:szCs w:val="22"/>
          <w14:ligatures w14:val="none"/>
        </w:rPr>
        <w:t>Calisthenicsanlage</w:t>
      </w:r>
      <w:proofErr w:type="spellEnd"/>
      <w:r>
        <w:rPr>
          <w:rFonts w:ascii="SPD 2002 TheSans" w:hAnsi="SPD 2002 TheSans"/>
          <w:sz w:val="22"/>
          <w:szCs w:val="22"/>
          <w14:ligatures w14:val="none"/>
        </w:rPr>
        <w:t xml:space="preserve"> und einem Bodentrampolin.</w:t>
      </w:r>
    </w:p>
    <w:p w:rsidR="00AC6045" w:rsidRDefault="00AC6045" w:rsidP="00AC6045">
      <w:pPr>
        <w:widowControl w:val="0"/>
        <w:spacing w:after="60" w:line="249" w:lineRule="auto"/>
        <w:rPr>
          <w:rFonts w:ascii="SPD 2002 TheSans" w:hAnsi="SPD 2002 TheSans"/>
          <w:b/>
          <w:bCs/>
          <w:color w:val="FF0000"/>
          <w:sz w:val="22"/>
          <w:szCs w:val="22"/>
          <w14:ligatures w14:val="none"/>
        </w:rPr>
      </w:pPr>
      <w:r>
        <w:rPr>
          <w:rFonts w:ascii="SPD 2002 TheSans" w:hAnsi="SPD 2002 TheSans"/>
          <w:b/>
          <w:bCs/>
          <w:color w:val="FF0000"/>
          <w:sz w:val="22"/>
          <w:szCs w:val="22"/>
          <w14:ligatures w14:val="none"/>
        </w:rPr>
        <w:t xml:space="preserve">Begründung: </w:t>
      </w:r>
    </w:p>
    <w:p w:rsidR="00AC6045" w:rsidRDefault="00AC6045" w:rsidP="00AC6045">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Der seinerzeit in Abstimmung mit dem Jugendamt errichtete Spielplatz hat leider durch die Umgestaltungen deutlich an Attraktivität verloren. Fühlten sich vorher durch Kletterangebot und Basketballkorb auch ältere Kinder/Jugendliche angesprochen, ist dies nun nicht mehr der Fall.</w:t>
      </w:r>
    </w:p>
    <w:p w:rsidR="00AC6045" w:rsidRDefault="00AC6045" w:rsidP="00AC6045">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Daneben ist aus der Bevölkerung der Wunsch nach einer Krafttrainings-/Fitness-Station geäußert worden. Beide Aspekte ließen sich in unseren Augen mit einer </w:t>
      </w:r>
      <w:proofErr w:type="spellStart"/>
      <w:r>
        <w:rPr>
          <w:rFonts w:ascii="SPD 2002 TheSans" w:hAnsi="SPD 2002 TheSans"/>
          <w:sz w:val="22"/>
          <w:szCs w:val="22"/>
          <w14:ligatures w14:val="none"/>
        </w:rPr>
        <w:t>Calisthenicsanlage</w:t>
      </w:r>
      <w:proofErr w:type="spellEnd"/>
      <w:r>
        <w:rPr>
          <w:rFonts w:ascii="SPD 2002 TheSans" w:hAnsi="SPD 2002 TheSans"/>
          <w:sz w:val="22"/>
          <w:szCs w:val="22"/>
          <w14:ligatures w14:val="none"/>
        </w:rPr>
        <w:t xml:space="preserve"> und einem Bodentrampolin berücksichtigen.</w:t>
      </w:r>
    </w:p>
    <w:p w:rsidR="00AC6045" w:rsidRDefault="00AC6045" w:rsidP="00AC6045">
      <w:pPr>
        <w:widowControl w:val="0"/>
        <w:spacing w:after="60" w:line="249" w:lineRule="auto"/>
        <w:rPr>
          <w:rFonts w:ascii="SPD 2002 TheSans" w:hAnsi="SPD 2002 TheSans"/>
          <w:sz w:val="22"/>
          <w:szCs w:val="22"/>
          <w14:ligatures w14:val="none"/>
        </w:rPr>
      </w:pPr>
      <w:r>
        <w:rPr>
          <w:rFonts w:ascii="SPD 2002 TheSans" w:hAnsi="SPD 2002 TheSans"/>
          <w:sz w:val="22"/>
          <w:szCs w:val="22"/>
          <w14:ligatures w14:val="none"/>
        </w:rPr>
        <w:t xml:space="preserve">Ein Bodentrampolin wird von Kindern und Jugendlichen gerne genutzt und kann darüber hinaus für Aufwärm- und Fitnesstraining verwendet werden. </w:t>
      </w:r>
      <w:proofErr w:type="spellStart"/>
      <w:r>
        <w:rPr>
          <w:rFonts w:ascii="SPD 2002 TheSans" w:hAnsi="SPD 2002 TheSans"/>
          <w:sz w:val="22"/>
          <w:szCs w:val="22"/>
          <w14:ligatures w14:val="none"/>
        </w:rPr>
        <w:t>Calistenicsanlagen</w:t>
      </w:r>
      <w:proofErr w:type="spellEnd"/>
      <w:r>
        <w:rPr>
          <w:rFonts w:ascii="SPD 2002 TheSans" w:hAnsi="SPD 2002 TheSans"/>
          <w:sz w:val="22"/>
          <w:szCs w:val="22"/>
          <w14:ligatures w14:val="none"/>
        </w:rPr>
        <w:t xml:space="preserve"> führen als Eigengewichtstraining zu Muskelaufbau, mehr Kraft, Stabilisierung des Bewegungsapparats, Dehnung der Faszien, strafferem Körper, verbesserter Fitness und Koordinationsfähigkeit. Darüber hinaus sind sie aber auch zum Beklettern u.a. geeignet und stellen damit einen Spielwert für ältere Kinder/Jugendliche dar.</w:t>
      </w:r>
    </w:p>
    <w:p w:rsidR="00AC6045" w:rsidRDefault="00AC6045" w:rsidP="00AC6045">
      <w:pPr>
        <w:spacing w:after="60" w:line="249" w:lineRule="auto"/>
        <w:rPr>
          <w:rFonts w:ascii="SPD 2002 TheSans" w:hAnsi="SPD 2002 TheSans"/>
          <w:sz w:val="22"/>
          <w:szCs w:val="22"/>
          <w14:ligatures w14:val="none"/>
        </w:rPr>
      </w:pPr>
      <w:r>
        <w:rPr>
          <w:rFonts w:ascii="SPD 2002 TheSans" w:hAnsi="SPD 2002 TheSans"/>
          <w:sz w:val="22"/>
          <w:szCs w:val="22"/>
          <w14:ligatures w14:val="none"/>
        </w:rPr>
        <w:t>Beide Angebote können auch von Menschen mit Handikap genutzt werden.</w:t>
      </w:r>
    </w:p>
    <w:p w:rsidR="00AC6045" w:rsidRDefault="00AC6045" w:rsidP="00AC6045">
      <w:pPr>
        <w:widowControl w:val="0"/>
        <w:rPr>
          <w14:ligatures w14:val="none"/>
        </w:rPr>
      </w:pPr>
      <w:r>
        <w:rPr>
          <w14:ligatures w14:val="none"/>
        </w:rPr>
        <w:t> </w:t>
      </w:r>
    </w:p>
    <w:p w:rsidR="007819E6" w:rsidRDefault="007819E6"/>
    <w:sectPr w:rsidR="00781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D 2002 TheSans">
    <w:panose1 w:val="020B0503040303060204"/>
    <w:charset w:val="00"/>
    <w:family w:val="swiss"/>
    <w:pitch w:val="variable"/>
    <w:sig w:usb0="80000027" w:usb1="00000040" w:usb2="00000000" w:usb3="00000000" w:csb0="2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5"/>
    <w:rsid w:val="007819E6"/>
    <w:rsid w:val="00AC6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A161"/>
  <w15:chartTrackingRefBased/>
  <w15:docId w15:val="{06524AFF-3527-495B-A0BF-58393101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045"/>
    <w:pPr>
      <w:spacing w:after="0" w:line="240"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2023-12-30T10:28:00Z</dcterms:created>
  <dcterms:modified xsi:type="dcterms:W3CDTF">2023-12-30T10:29:00Z</dcterms:modified>
</cp:coreProperties>
</file>